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4B2" w:rsidRDefault="006764B2" w:rsidP="006764B2">
      <w:pPr>
        <w:spacing w:line="360" w:lineRule="auto"/>
        <w:ind w:left="6372" w:hanging="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Ustrzyki Dolne, dnia  201</w:t>
      </w:r>
      <w:r w:rsidR="00BA641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-12-20</w:t>
      </w:r>
    </w:p>
    <w:p w:rsidR="006764B2" w:rsidRDefault="006764B2" w:rsidP="006764B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BA641F">
        <w:rPr>
          <w:rFonts w:ascii="Arial" w:hAnsi="Arial" w:cs="Arial"/>
          <w:sz w:val="24"/>
          <w:szCs w:val="24"/>
        </w:rPr>
        <w:t>NP.6800.168.2016</w:t>
      </w:r>
    </w:p>
    <w:p w:rsidR="006764B2" w:rsidRDefault="006764B2" w:rsidP="006764B2">
      <w:pPr>
        <w:spacing w:line="360" w:lineRule="auto"/>
        <w:rPr>
          <w:rFonts w:ascii="Arial" w:hAnsi="Arial" w:cs="Arial"/>
          <w:sz w:val="24"/>
          <w:szCs w:val="24"/>
        </w:rPr>
      </w:pPr>
    </w:p>
    <w:p w:rsidR="006764B2" w:rsidRDefault="006764B2" w:rsidP="006764B2">
      <w:pPr>
        <w:spacing w:line="360" w:lineRule="auto"/>
        <w:rPr>
          <w:rFonts w:ascii="Arial" w:hAnsi="Arial" w:cs="Arial"/>
          <w:sz w:val="24"/>
          <w:szCs w:val="24"/>
        </w:rPr>
      </w:pPr>
    </w:p>
    <w:p w:rsidR="006764B2" w:rsidRDefault="006764B2" w:rsidP="006764B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 O ZAMÓWIENIU PUBLICZNYM</w:t>
      </w:r>
    </w:p>
    <w:p w:rsidR="006764B2" w:rsidRDefault="006764B2" w:rsidP="006764B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KTÓREGO WARTOŚĆ NIE PRZEKRACZA WYRAŻONEJ W ZŁOTYCH </w:t>
      </w:r>
    </w:p>
    <w:p w:rsidR="006764B2" w:rsidRDefault="006764B2" w:rsidP="006764B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RÓWNOWARTOŚCI KWOTY 30.000 EURO</w:t>
      </w:r>
    </w:p>
    <w:p w:rsidR="006764B2" w:rsidRDefault="006764B2" w:rsidP="006764B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764B2" w:rsidRDefault="006764B2" w:rsidP="006764B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764B2" w:rsidRDefault="006764B2" w:rsidP="006764B2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Opis przedmiotu zamówienia: </w:t>
      </w:r>
    </w:p>
    <w:p w:rsidR="006764B2" w:rsidRDefault="006764B2" w:rsidP="006764B2">
      <w:pPr>
        <w:spacing w:after="0" w:line="360" w:lineRule="auto"/>
        <w:rPr>
          <w:rFonts w:ascii="Arial" w:hAnsi="Arial" w:cs="Arial"/>
          <w:b/>
          <w:i/>
          <w:sz w:val="24"/>
        </w:rPr>
      </w:pPr>
    </w:p>
    <w:p w:rsidR="006764B2" w:rsidRDefault="006764B2" w:rsidP="006764B2">
      <w:pPr>
        <w:numPr>
          <w:ilvl w:val="0"/>
          <w:numId w:val="2"/>
        </w:numPr>
        <w:spacing w:after="0" w:line="360" w:lineRule="auto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Szacowanie nieruchomości:</w:t>
      </w:r>
    </w:p>
    <w:p w:rsidR="006764B2" w:rsidRDefault="006764B2" w:rsidP="006764B2">
      <w:pPr>
        <w:spacing w:after="0" w:line="360" w:lineRule="auto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a) wykonanie operatu szacunkowego lokalu mieszkalnego bez załączenia rzutu pomieszczeń</w:t>
      </w:r>
    </w:p>
    <w:p w:rsidR="006764B2" w:rsidRDefault="006764B2" w:rsidP="006764B2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  x  </w:t>
      </w:r>
    </w:p>
    <w:p w:rsidR="006764B2" w:rsidRDefault="006764B2" w:rsidP="006764B2">
      <w:pPr>
        <w:spacing w:after="0" w:line="360" w:lineRule="auto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b) wykonanie operatu szacunkowego lokalu mieszkalnego z załączeniem  rzutu pomieszczeń</w:t>
      </w:r>
    </w:p>
    <w:p w:rsidR="006764B2" w:rsidRDefault="006764B2" w:rsidP="006764B2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  x  </w:t>
      </w:r>
    </w:p>
    <w:p w:rsidR="006764B2" w:rsidRDefault="006764B2" w:rsidP="006764B2">
      <w:pPr>
        <w:spacing w:after="0" w:line="360" w:lineRule="auto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c) wykonanie operatu szacunkowego działki niezabudowanej</w:t>
      </w:r>
    </w:p>
    <w:p w:rsidR="006764B2" w:rsidRDefault="006764B2" w:rsidP="006764B2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  x   </w:t>
      </w:r>
    </w:p>
    <w:p w:rsidR="006764B2" w:rsidRDefault="006764B2" w:rsidP="006764B2">
      <w:pPr>
        <w:spacing w:after="0" w:line="360" w:lineRule="auto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d) wykonanie operatu szacunkowego działki niezabudowanej dla potrzeb poprawy warunków funkcjonowania nieruchomości przyległej</w:t>
      </w:r>
    </w:p>
    <w:p w:rsidR="006764B2" w:rsidRDefault="006764B2" w:rsidP="006764B2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  x   </w:t>
      </w:r>
    </w:p>
    <w:p w:rsidR="006764B2" w:rsidRDefault="006764B2" w:rsidP="006764B2">
      <w:pPr>
        <w:spacing w:after="0" w:line="360" w:lineRule="auto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e) wykonanie operatu szacunkowego działki niezabudowanej dla potrzeb  zmiany wieczystego użytkowania w prawo własności</w:t>
      </w:r>
    </w:p>
    <w:p w:rsidR="006764B2" w:rsidRDefault="006764B2" w:rsidP="006764B2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10  x   </w:t>
      </w:r>
    </w:p>
    <w:p w:rsidR="006764B2" w:rsidRDefault="006764B2" w:rsidP="006764B2">
      <w:pPr>
        <w:spacing w:after="0" w:line="360" w:lineRule="auto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f) wykonanie operatu szacunkowego działki zabudowanej wraz z budynkiem mieszkalnym</w:t>
      </w:r>
    </w:p>
    <w:p w:rsidR="006764B2" w:rsidRDefault="006764B2" w:rsidP="006764B2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  x   </w:t>
      </w:r>
    </w:p>
    <w:p w:rsidR="006764B2" w:rsidRDefault="006764B2" w:rsidP="006764B2">
      <w:pPr>
        <w:spacing w:after="0" w:line="360" w:lineRule="auto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g) wykonanie operatu szacunkowego działki zabudowanej wraz z budynkiem innym jak mieszkalny</w:t>
      </w:r>
    </w:p>
    <w:p w:rsidR="006764B2" w:rsidRDefault="006764B2" w:rsidP="006764B2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   x    </w:t>
      </w:r>
    </w:p>
    <w:p w:rsidR="006764B2" w:rsidRDefault="006764B2" w:rsidP="006764B2">
      <w:pPr>
        <w:spacing w:after="0" w:line="360" w:lineRule="auto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lastRenderedPageBreak/>
        <w:t xml:space="preserve">h) wykonanie operatu szacunkowego działki celem dokonania aktualizacji opłat z tytułu użytkowania wieczystego  </w:t>
      </w:r>
    </w:p>
    <w:p w:rsidR="006764B2" w:rsidRDefault="006764B2" w:rsidP="006764B2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20  x  </w:t>
      </w:r>
    </w:p>
    <w:p w:rsidR="006764B2" w:rsidRDefault="006764B2" w:rsidP="006764B2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wykonania zamówienia: od 15-01-2017r. do 31-12-2017r.</w:t>
      </w:r>
    </w:p>
    <w:p w:rsidR="006764B2" w:rsidRDefault="006764B2" w:rsidP="006764B2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Warunki udziału w postępowaniu oraz opis sposobu dokonywania oceny spełniania tych warunków: posiadanie uprawnień rzeczoznawcy majątkowego do wykonywania prac określonych w opisie przedmiotu zamówienia</w:t>
      </w:r>
    </w:p>
    <w:p w:rsidR="006764B2" w:rsidRDefault="006764B2" w:rsidP="006764B2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Wykaz oświadczeń lub dokumentów, jakie mają dostarczyć wykonawcy w celu potwierdzenia spełniania warunków udziału w postępowaniu: uwierzytelniona kopia posiadanych uprawnień do wykonania prac określonych w zamówieniu lub uwierzytelniona kopia wpisu na listę rzeczoznawców majątkowych oraz oświadczenie   o zapoznaniu się z umową.</w:t>
      </w:r>
    </w:p>
    <w:p w:rsidR="006764B2" w:rsidRDefault="006764B2" w:rsidP="006764B2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Ponadto  wykonawca zobowiązany jest do złożenia oświadczenia stanowiącego załącznik nr 1 do ogłoszenia.</w:t>
      </w:r>
    </w:p>
    <w:p w:rsidR="006764B2" w:rsidRDefault="006764B2" w:rsidP="006764B2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wyklucza z postępowania przetargowego wykonawców , którzy:</w:t>
      </w:r>
    </w:p>
    <w:p w:rsidR="006764B2" w:rsidRDefault="006764B2" w:rsidP="006764B2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zostali skazani prawomocnym wyrokiem za przestępstwo popełnione                         w związku z postepowaniem o udzielenie zamówienia, przestępstwo przekupstwa, przestępstwo przeciwko obrotowi gospodarczemu lub inne przestępstwo popełnione w celu osiągnięcia korzyści majątkowych,</w:t>
      </w:r>
    </w:p>
    <w:p w:rsidR="006764B2" w:rsidRDefault="006764B2" w:rsidP="006764B2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pozostają z zamawiającym w takim stosunku prawnym lub faktycznym, że może to budzić uzasadnione wątpliwości co do bezstronności,</w:t>
      </w:r>
    </w:p>
    <w:p w:rsidR="006764B2" w:rsidRDefault="006764B2" w:rsidP="006764B2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pozostają w związku małżeńskim, w stosunku pokrewieństwa lub powinowactwa w linii prostej, pokrewieństwa lub powinowactwa w linii bocznej do drugiego stopnia  z zamawiającym.</w:t>
      </w:r>
    </w:p>
    <w:p w:rsidR="006764B2" w:rsidRDefault="006764B2" w:rsidP="006764B2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Informacje o sposobie porozumiewania się zamawiającego z wykonawcami oraz przekazywania oświadczeń lub dokumentów, a także wskazanie osób uprawnionych do porozumiewania się z wykonawcami: sposób kontaktu tel. 13 4608013, </w:t>
      </w:r>
      <w:hyperlink r:id="rId5" w:history="1">
        <w:r>
          <w:rPr>
            <w:rStyle w:val="Hipercze"/>
            <w:rFonts w:ascii="Arial" w:hAnsi="Arial" w:cs="Arial"/>
            <w:sz w:val="24"/>
            <w:szCs w:val="24"/>
          </w:rPr>
          <w:t>geodezja@ustrzyki-dolne.pl</w:t>
        </w:r>
      </w:hyperlink>
      <w:r>
        <w:rPr>
          <w:rFonts w:ascii="Arial" w:hAnsi="Arial" w:cs="Arial"/>
          <w:sz w:val="24"/>
          <w:szCs w:val="24"/>
        </w:rPr>
        <w:t>. – Alicja Kisielewicz – Kierownik Wydziału Gospodarki Nieruchomościami i Zagospodarowania Przestrzennego Urzędu Miejskiego.</w:t>
      </w:r>
    </w:p>
    <w:p w:rsidR="006764B2" w:rsidRDefault="006764B2" w:rsidP="006764B2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Wymagania dotyczące wadium, jeżeli Zamawiający żąda wniesienia wadium: zamawiający nie wymaga wniesienia wadium.</w:t>
      </w:r>
    </w:p>
    <w:p w:rsidR="006764B2" w:rsidRDefault="006764B2" w:rsidP="006764B2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związania ofertą:  30 dni, licząc od dnia otwarcia ofert.</w:t>
      </w:r>
    </w:p>
    <w:p w:rsidR="006764B2" w:rsidRDefault="006764B2" w:rsidP="006764B2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Opis sposobu przygotowywania ofert: ofertę w zaklejonej kopercie wraz                           z załącznikami należy złożyć w terminie do 05 stycznia 2017r. do godz. 9.30                    z napisem  „Szacowanie nieruchomości”.</w:t>
      </w:r>
    </w:p>
    <w:p w:rsidR="006764B2" w:rsidRDefault="006764B2" w:rsidP="006764B2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oraz termin składania i otwarcia ofert: Ofertę należy złożyć                               w sekretariacie Urzędu Miejskiego do godziny 9.30 do dnia 05 stycznia 2017 roku, a otwarcie ofert nastąpi w dniu  05 stycznia  2017 roku o godzinie 10.15.</w:t>
      </w:r>
    </w:p>
    <w:p w:rsidR="006764B2" w:rsidRDefault="006764B2" w:rsidP="006764B2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 sposobu obliczenia ceny: zaoferowana cena winna zawierać wszelkie koszty związane z wykonaniem usługi oraz należne opłaty i podatki.</w:t>
      </w:r>
    </w:p>
    <w:p w:rsidR="006764B2" w:rsidRDefault="006764B2" w:rsidP="006764B2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 kryteriów, którymi zamawiający będzie się kierował przy wyborze oferty, wraz  z podaniem znaczenia tych kryteriów i sposobu oceny ofert:  przy wyborze oferty obowiązywać będzie kryterium ceny.</w:t>
      </w:r>
    </w:p>
    <w:p w:rsidR="006764B2" w:rsidRDefault="006764B2" w:rsidP="006764B2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Informacje o formalnościach, jakie powinny zostać dopełnione po wyborze oferty w celu zawarcia umowy w sprawie zamówienia publicznego: brak specjalnych warunków.</w:t>
      </w:r>
    </w:p>
    <w:p w:rsidR="006764B2" w:rsidRDefault="006764B2" w:rsidP="006764B2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Wymagania dotyczące zabezpieczenia należytego wykonania umowy, jeżeli Zamawiający żąda wniesienia zabezpieczenia: nie dotyczy.</w:t>
      </w:r>
    </w:p>
    <w:p w:rsidR="006764B2" w:rsidRDefault="006764B2" w:rsidP="006764B2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Istotne dla stron postanowienia, które zostaną wprowadzone do treści zawieranej umowy w sprawie zamówienia publicznego, ogólne warunki umowy albo wzór umowy, jeżeli zamawiający wymaga od wykonawcy, aby zawarł z nim umowę                 w sprawie zamówienia publicznego na takich warunkach: przedstawione                     w projekcie umowy, w której są przedstawione warunki i termin wykonania umowy.</w:t>
      </w:r>
    </w:p>
    <w:p w:rsidR="006764B2" w:rsidRDefault="006764B2" w:rsidP="006764B2">
      <w:pPr>
        <w:spacing w:line="360" w:lineRule="auto"/>
        <w:ind w:firstLine="7"/>
        <w:rPr>
          <w:rFonts w:ascii="Arial" w:hAnsi="Arial" w:cs="Arial"/>
          <w:sz w:val="24"/>
          <w:szCs w:val="24"/>
        </w:rPr>
      </w:pPr>
    </w:p>
    <w:p w:rsidR="006764B2" w:rsidRDefault="006764B2" w:rsidP="006764B2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Postępowanie o udzielenie zamówienia jest prowadzone zgodnie z postanowieniami Regulaminu udzielania zamówień o wartości nie przekraczającej wyrażonej w złotych równowartości kwoty 30.000 euro, udostępnionego na stronie internetowej  urzędu Miejskiego w Ustrzykach Dolnych:   </w:t>
      </w:r>
      <w:hyperlink r:id="rId6" w:history="1">
        <w:r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www.ustrzyki-dolne.pl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 xml:space="preserve">  (w zakładce BIP)  oraz przepisami ustawy z dnia 23 kwi</w:t>
      </w:r>
      <w:r w:rsidR="00BA641F">
        <w:rPr>
          <w:rFonts w:ascii="Arial" w:eastAsia="Times New Roman" w:hAnsi="Arial" w:cs="Arial"/>
          <w:sz w:val="24"/>
          <w:szCs w:val="24"/>
          <w:lang w:eastAsia="pl-PL"/>
        </w:rPr>
        <w:t>etnia 1964 r. - Kodeks cywilny.</w:t>
      </w:r>
      <w:bookmarkStart w:id="0" w:name="_GoBack"/>
      <w:bookmarkEnd w:id="0"/>
    </w:p>
    <w:p w:rsidR="00186147" w:rsidRDefault="00186147"/>
    <w:sectPr w:rsidR="00186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23366"/>
    <w:multiLevelType w:val="hybridMultilevel"/>
    <w:tmpl w:val="3306CF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766B9"/>
    <w:multiLevelType w:val="hybridMultilevel"/>
    <w:tmpl w:val="AC547D64"/>
    <w:lvl w:ilvl="0" w:tplc="2FD0BBBC">
      <w:start w:val="1"/>
      <w:numFmt w:val="bullet"/>
      <w:lvlText w:val=""/>
      <w:lvlJc w:val="left"/>
      <w:pPr>
        <w:tabs>
          <w:tab w:val="num" w:pos="851"/>
        </w:tabs>
        <w:ind w:left="567" w:firstLine="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F6CAD"/>
    <w:multiLevelType w:val="hybridMultilevel"/>
    <w:tmpl w:val="D0725418"/>
    <w:lvl w:ilvl="0" w:tplc="240C4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A8585A">
      <w:start w:val="100"/>
      <w:numFmt w:val="decimal"/>
      <w:lvlText w:val="%2"/>
      <w:lvlJc w:val="left"/>
      <w:pPr>
        <w:tabs>
          <w:tab w:val="num" w:pos="1620"/>
        </w:tabs>
        <w:ind w:left="1620" w:hanging="54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B13532"/>
    <w:multiLevelType w:val="hybridMultilevel"/>
    <w:tmpl w:val="8E909380"/>
    <w:lvl w:ilvl="0" w:tplc="2084E9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3A"/>
    <w:rsid w:val="00186147"/>
    <w:rsid w:val="006764B2"/>
    <w:rsid w:val="00BA641F"/>
    <w:rsid w:val="00B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01860-6A5F-44D5-98D2-A4F8F78D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4B2"/>
    <w:pPr>
      <w:spacing w:after="200" w:line="276" w:lineRule="auto"/>
    </w:pPr>
    <w:rPr>
      <w:rFonts w:ascii="Calibri" w:eastAsia="Calibri" w:hAnsi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764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rzyki-dolne.pl" TargetMode="External"/><Relationship Id="rId5" Type="http://schemas.openxmlformats.org/officeDocument/2006/relationships/hyperlink" Target="mailto:geodezja@ustrzyki-doln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709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Kisielewicz</dc:creator>
  <cp:keywords/>
  <dc:description/>
  <cp:lastModifiedBy>Alicja Kisielewicz</cp:lastModifiedBy>
  <cp:revision>3</cp:revision>
  <dcterms:created xsi:type="dcterms:W3CDTF">2016-12-20T12:10:00Z</dcterms:created>
  <dcterms:modified xsi:type="dcterms:W3CDTF">2016-12-21T09:57:00Z</dcterms:modified>
</cp:coreProperties>
</file>